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3651F" w14:textId="412A71B8" w:rsidR="003B250F" w:rsidRPr="003B250F" w:rsidRDefault="003B250F" w:rsidP="003B250F">
      <w:pPr>
        <w:jc w:val="center"/>
        <w:rPr>
          <w:b/>
        </w:rPr>
      </w:pPr>
      <w:r w:rsidRPr="003B250F">
        <w:rPr>
          <w:b/>
          <w:highlight w:val="green"/>
        </w:rPr>
        <w:t xml:space="preserve">AP World History – List of Online </w:t>
      </w:r>
      <w:r w:rsidR="00287CE7">
        <w:rPr>
          <w:b/>
          <w:highlight w:val="green"/>
        </w:rPr>
        <w:t>Video Clips</w:t>
      </w:r>
    </w:p>
    <w:p w14:paraId="143B0445" w14:textId="77777777" w:rsidR="003B250F" w:rsidRDefault="003B250F"/>
    <w:p w14:paraId="371F92C6" w14:textId="77777777" w:rsidR="003B250F" w:rsidRDefault="003B250F"/>
    <w:p w14:paraId="514E8940" w14:textId="15FD0A06" w:rsidR="005E4EBB" w:rsidRPr="003B250F" w:rsidRDefault="006C257A" w:rsidP="003B25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B250F">
        <w:t>Unit I</w:t>
      </w:r>
      <w:r w:rsidR="00067EFA">
        <w:t>I</w:t>
      </w:r>
      <w:r w:rsidR="00C01E72">
        <w:t>I</w:t>
      </w:r>
    </w:p>
    <w:p w14:paraId="4FB4E310" w14:textId="77777777" w:rsidR="003B250F" w:rsidRPr="003B250F" w:rsidRDefault="003B250F"/>
    <w:p w14:paraId="6628170E" w14:textId="77777777" w:rsidR="00067EFA" w:rsidRPr="003B250F" w:rsidRDefault="00067EFA" w:rsidP="00067EFA">
      <w:pPr>
        <w:rPr>
          <w:u w:val="single"/>
        </w:rPr>
      </w:pPr>
      <w:r>
        <w:rPr>
          <w:u w:val="single"/>
        </w:rPr>
        <w:t>Smart History/Khan Academy</w:t>
      </w:r>
    </w:p>
    <w:p w14:paraId="2B09732A" w14:textId="77777777" w:rsidR="00067EFA" w:rsidRDefault="00067EFA" w:rsidP="00067EFA"/>
    <w:p w14:paraId="2493EE7F" w14:textId="05173650" w:rsidR="00067EFA" w:rsidRDefault="00FA366E" w:rsidP="00067EFA">
      <w:r>
        <w:t>The Medieval and Byzantine Eras</w:t>
      </w:r>
    </w:p>
    <w:p w14:paraId="6ED8E620" w14:textId="10BDB965" w:rsidR="00FD1B85" w:rsidRDefault="00D0675D" w:rsidP="00067EFA">
      <w:hyperlink r:id="rId6" w:history="1">
        <w:r w:rsidR="008A0AEE" w:rsidRPr="00EC2561">
          <w:rPr>
            <w:rStyle w:val="Hyperlink"/>
          </w:rPr>
          <w:t>http://smarthistory.khanacademy.org/medieval.html</w:t>
        </w:r>
      </w:hyperlink>
    </w:p>
    <w:p w14:paraId="04C2A97C" w14:textId="77777777" w:rsidR="008A0AEE" w:rsidRDefault="008A0AEE" w:rsidP="00067EFA"/>
    <w:p w14:paraId="597E0F10" w14:textId="62AF5704" w:rsidR="008A0AEE" w:rsidRDefault="004D5DF4" w:rsidP="00067EFA">
      <w:r>
        <w:t>Charlemagne and the Carolingian Revival</w:t>
      </w:r>
    </w:p>
    <w:p w14:paraId="28321E2A" w14:textId="19C68F85" w:rsidR="004D5DF4" w:rsidRDefault="00D0675D" w:rsidP="00067EFA">
      <w:hyperlink r:id="rId7" w:history="1">
        <w:r w:rsidR="004D5DF4" w:rsidRPr="00EC2561">
          <w:rPr>
            <w:rStyle w:val="Hyperlink"/>
          </w:rPr>
          <w:t>http://smarthistory.khanacademy.org/charlemagne-and-the-carolingian-revival.html</w:t>
        </w:r>
      </w:hyperlink>
    </w:p>
    <w:p w14:paraId="7BAA1CFA" w14:textId="77777777" w:rsidR="004D5DF4" w:rsidRDefault="004D5DF4" w:rsidP="00067EFA"/>
    <w:p w14:paraId="717C9311" w14:textId="449A2366" w:rsidR="004D5DF4" w:rsidRPr="00D0675D" w:rsidRDefault="00C13545" w:rsidP="00067EFA">
      <w:pPr>
        <w:rPr>
          <w:b/>
        </w:rPr>
      </w:pPr>
      <w:r w:rsidRPr="00D0675D">
        <w:rPr>
          <w:b/>
        </w:rPr>
        <w:t>Bayeux Tapestry</w:t>
      </w:r>
    </w:p>
    <w:p w14:paraId="666CE214" w14:textId="43E23247" w:rsidR="00C13545" w:rsidRDefault="00D0675D" w:rsidP="00067EFA">
      <w:hyperlink r:id="rId8" w:history="1">
        <w:r w:rsidR="00C13545" w:rsidRPr="00EC2561">
          <w:rPr>
            <w:rStyle w:val="Hyperlink"/>
          </w:rPr>
          <w:t>http://smarthistory.khanacademy.org/bayeux-tapestry.html</w:t>
        </w:r>
      </w:hyperlink>
    </w:p>
    <w:p w14:paraId="4E3ADF94" w14:textId="77777777" w:rsidR="00C13545" w:rsidRDefault="00C13545" w:rsidP="00067EFA"/>
    <w:p w14:paraId="51A29BDC" w14:textId="77777777" w:rsidR="004D5DF4" w:rsidRPr="003B250F" w:rsidRDefault="004D5DF4" w:rsidP="00067EFA"/>
    <w:p w14:paraId="2FBB9E01" w14:textId="77777777" w:rsidR="00067EFA" w:rsidRDefault="00067EFA" w:rsidP="00067EFA"/>
    <w:p w14:paraId="28606256" w14:textId="2776366A" w:rsidR="003E0932" w:rsidRPr="00C01E72" w:rsidRDefault="00067EFA" w:rsidP="00067EFA">
      <w:pPr>
        <w:rPr>
          <w:u w:val="single"/>
        </w:rPr>
      </w:pPr>
      <w:r>
        <w:rPr>
          <w:u w:val="single"/>
        </w:rPr>
        <w:t>John Green’s Crash Course in World History</w:t>
      </w:r>
    </w:p>
    <w:p w14:paraId="5BE93784" w14:textId="77777777" w:rsidR="0032003E" w:rsidRDefault="0032003E" w:rsidP="00067EFA"/>
    <w:p w14:paraId="5EAC61F1" w14:textId="1CDFCFE7" w:rsidR="0032003E" w:rsidRDefault="004D4244" w:rsidP="00067EFA">
      <w:r>
        <w:t>#13</w:t>
      </w:r>
      <w:r w:rsidR="0032003E">
        <w:t xml:space="preserve"> </w:t>
      </w:r>
      <w:r w:rsidR="00D44556">
        <w:t>–</w:t>
      </w:r>
      <w:r w:rsidR="0032003E">
        <w:t xml:space="preserve"> </w:t>
      </w:r>
      <w:r>
        <w:t>Islam</w:t>
      </w:r>
    </w:p>
    <w:p w14:paraId="59AA1516" w14:textId="3B61FFBF" w:rsidR="00D44556" w:rsidRDefault="00D0675D" w:rsidP="00067EFA">
      <w:hyperlink r:id="rId9" w:history="1">
        <w:r w:rsidR="004D4244" w:rsidRPr="00EC2561">
          <w:rPr>
            <w:rStyle w:val="Hyperlink"/>
          </w:rPr>
          <w:t>http://www.youtube.com/watch?v=TpcbfxtdoI8</w:t>
        </w:r>
      </w:hyperlink>
    </w:p>
    <w:p w14:paraId="3411E4F5" w14:textId="77777777" w:rsidR="004D4244" w:rsidRDefault="004D4244" w:rsidP="00067EFA"/>
    <w:p w14:paraId="399D127C" w14:textId="2EAB9A6F" w:rsidR="004D4244" w:rsidRDefault="00363310" w:rsidP="00067EFA">
      <w:r>
        <w:t xml:space="preserve">#14 – </w:t>
      </w:r>
      <w:proofErr w:type="gramStart"/>
      <w:r>
        <w:t>Middle</w:t>
      </w:r>
      <w:proofErr w:type="gramEnd"/>
      <w:r>
        <w:t xml:space="preserve"> Ages</w:t>
      </w:r>
    </w:p>
    <w:p w14:paraId="44954CAE" w14:textId="38651514" w:rsidR="00363310" w:rsidRDefault="00D0675D" w:rsidP="00067EFA">
      <w:hyperlink r:id="rId10" w:history="1">
        <w:r w:rsidR="00363310" w:rsidRPr="00EC2561">
          <w:rPr>
            <w:rStyle w:val="Hyperlink"/>
          </w:rPr>
          <w:t>http://www.youtube.com/watch?v=QV7CanyzhZg</w:t>
        </w:r>
      </w:hyperlink>
    </w:p>
    <w:p w14:paraId="5178BFE5" w14:textId="77777777" w:rsidR="00363310" w:rsidRDefault="00363310" w:rsidP="00067EFA"/>
    <w:p w14:paraId="18E66FEB" w14:textId="359E5037" w:rsidR="00363310" w:rsidRDefault="00363310" w:rsidP="00067EFA">
      <w:r>
        <w:t xml:space="preserve">#15 </w:t>
      </w:r>
      <w:r w:rsidR="000C0F6D">
        <w:t>–</w:t>
      </w:r>
      <w:r>
        <w:t xml:space="preserve"> </w:t>
      </w:r>
      <w:r w:rsidR="000C0F6D">
        <w:t>The Crusades</w:t>
      </w:r>
    </w:p>
    <w:p w14:paraId="37403782" w14:textId="4D7E2983" w:rsidR="000C0F6D" w:rsidRDefault="00D0675D" w:rsidP="00067EFA">
      <w:hyperlink r:id="rId11" w:history="1">
        <w:r w:rsidR="000C0F6D" w:rsidRPr="00EC2561">
          <w:rPr>
            <w:rStyle w:val="Hyperlink"/>
          </w:rPr>
          <w:t>http://www.youtube.com/watch?v=X0zudTQelzI</w:t>
        </w:r>
      </w:hyperlink>
    </w:p>
    <w:p w14:paraId="616DB456" w14:textId="77777777" w:rsidR="000C0F6D" w:rsidRDefault="000C0F6D" w:rsidP="00067EFA"/>
    <w:p w14:paraId="7C0B6359" w14:textId="171BFC7C" w:rsidR="000C0F6D" w:rsidRDefault="000C0F6D" w:rsidP="00067EFA">
      <w:r>
        <w:t xml:space="preserve">#16 </w:t>
      </w:r>
      <w:r w:rsidR="00087EF0">
        <w:t>–</w:t>
      </w:r>
      <w:r>
        <w:t xml:space="preserve"> </w:t>
      </w:r>
      <w:r w:rsidR="00087EF0">
        <w:t>Mansa Musa and Africa</w:t>
      </w:r>
    </w:p>
    <w:p w14:paraId="0B9765BC" w14:textId="78EA302A" w:rsidR="00087EF0" w:rsidRDefault="00D0675D" w:rsidP="00067EFA">
      <w:hyperlink r:id="rId12" w:history="1">
        <w:r w:rsidR="00087EF0" w:rsidRPr="00EC2561">
          <w:rPr>
            <w:rStyle w:val="Hyperlink"/>
          </w:rPr>
          <w:t>http://www.youtube.com/watch?v=jvnU0v6hcUo</w:t>
        </w:r>
      </w:hyperlink>
    </w:p>
    <w:p w14:paraId="37D5E090" w14:textId="77777777" w:rsidR="00087EF0" w:rsidRDefault="00087EF0" w:rsidP="00067EFA"/>
    <w:p w14:paraId="4B46BC5C" w14:textId="0E57AE7B" w:rsidR="00087EF0" w:rsidRDefault="00087EF0" w:rsidP="00067EFA">
      <w:r>
        <w:t xml:space="preserve">#17 </w:t>
      </w:r>
      <w:r w:rsidR="00960BF5">
        <w:t>–</w:t>
      </w:r>
      <w:r>
        <w:t xml:space="preserve"> </w:t>
      </w:r>
      <w:r w:rsidR="00960BF5">
        <w:t>The Mongols</w:t>
      </w:r>
    </w:p>
    <w:p w14:paraId="68148806" w14:textId="20EAA936" w:rsidR="00960BF5" w:rsidRDefault="00D0675D" w:rsidP="00067EFA">
      <w:hyperlink r:id="rId13" w:history="1">
        <w:r w:rsidR="00960BF5" w:rsidRPr="00EC2561">
          <w:rPr>
            <w:rStyle w:val="Hyperlink"/>
          </w:rPr>
          <w:t>http://www.youtube.com/watch?v=szxPar0BcMo</w:t>
        </w:r>
      </w:hyperlink>
    </w:p>
    <w:p w14:paraId="234C7B48" w14:textId="77777777" w:rsidR="00960BF5" w:rsidRDefault="00960BF5" w:rsidP="00067EFA"/>
    <w:p w14:paraId="656A3AE1" w14:textId="05E381EE" w:rsidR="00960BF5" w:rsidRDefault="00396587" w:rsidP="00067EFA">
      <w:r>
        <w:t>#18 – International Commerce, Indian Ocean Trade</w:t>
      </w:r>
    </w:p>
    <w:p w14:paraId="663114DA" w14:textId="4DB4EFFE" w:rsidR="00396587" w:rsidRDefault="00D0675D" w:rsidP="00067EFA">
      <w:hyperlink r:id="rId14" w:history="1">
        <w:r w:rsidR="00396587" w:rsidRPr="00EC2561">
          <w:rPr>
            <w:rStyle w:val="Hyperlink"/>
          </w:rPr>
          <w:t>http://www.youtube.com/watch?v=a6XtBLDmPA0</w:t>
        </w:r>
      </w:hyperlink>
    </w:p>
    <w:p w14:paraId="35360856" w14:textId="77777777" w:rsidR="00396587" w:rsidRDefault="00396587" w:rsidP="00067EFA"/>
    <w:p w14:paraId="3167BFA9" w14:textId="69A26B31" w:rsidR="00396587" w:rsidRDefault="00E50543" w:rsidP="00067EFA">
      <w:r>
        <w:t>#</w:t>
      </w:r>
      <w:r w:rsidR="00396587">
        <w:t xml:space="preserve">19 </w:t>
      </w:r>
      <w:r>
        <w:t>–</w:t>
      </w:r>
      <w:r w:rsidR="00396587">
        <w:t xml:space="preserve"> </w:t>
      </w:r>
      <w:r>
        <w:t>Venice and the Ottoman Empire</w:t>
      </w:r>
    </w:p>
    <w:p w14:paraId="16F71909" w14:textId="44F23B43" w:rsidR="00E50543" w:rsidRDefault="00D0675D" w:rsidP="00067EFA">
      <w:hyperlink r:id="rId15" w:history="1">
        <w:r w:rsidR="00E50543" w:rsidRPr="00EC2561">
          <w:rPr>
            <w:rStyle w:val="Hyperlink"/>
          </w:rPr>
          <w:t>http://www.youtube.com/watch?v=UN-II_jBzzo</w:t>
        </w:r>
      </w:hyperlink>
    </w:p>
    <w:p w14:paraId="208826C5" w14:textId="77777777" w:rsidR="00E50543" w:rsidRDefault="00E50543" w:rsidP="00067EFA"/>
    <w:p w14:paraId="22440565" w14:textId="67388DFC" w:rsidR="00E50543" w:rsidRDefault="00E50543" w:rsidP="00067EFA">
      <w:r>
        <w:t xml:space="preserve">#20 – </w:t>
      </w:r>
      <w:proofErr w:type="spellStart"/>
      <w:r>
        <w:t>Kievan</w:t>
      </w:r>
      <w:proofErr w:type="spellEnd"/>
      <w:r>
        <w:t xml:space="preserve"> Russia</w:t>
      </w:r>
    </w:p>
    <w:p w14:paraId="07EBBD25" w14:textId="1AB9E5A7" w:rsidR="00E50543" w:rsidRDefault="00D0675D" w:rsidP="00067EFA">
      <w:hyperlink r:id="rId16" w:history="1">
        <w:r w:rsidR="005E6848" w:rsidRPr="00EC2561">
          <w:rPr>
            <w:rStyle w:val="Hyperlink"/>
          </w:rPr>
          <w:t>http://www.youtube.com/watch?v=etmRI2_9Q_A</w:t>
        </w:r>
      </w:hyperlink>
    </w:p>
    <w:p w14:paraId="561A2969" w14:textId="77777777" w:rsidR="005E6848" w:rsidRDefault="005E6848" w:rsidP="00067EFA"/>
    <w:p w14:paraId="68AC09B6" w14:textId="77777777" w:rsidR="005E6848" w:rsidRDefault="005E6848" w:rsidP="00067EFA"/>
    <w:p w14:paraId="748B37CD" w14:textId="77777777" w:rsidR="007C545C" w:rsidRDefault="007C545C" w:rsidP="00067EFA"/>
    <w:p w14:paraId="1BE8A8E3" w14:textId="77777777" w:rsidR="007C545C" w:rsidRDefault="007C545C" w:rsidP="00067EFA"/>
    <w:p w14:paraId="47A3D838" w14:textId="77777777" w:rsidR="007C545C" w:rsidRDefault="007C545C" w:rsidP="00067EFA"/>
    <w:p w14:paraId="1683B2EF" w14:textId="55743AE3" w:rsidR="00F920C1" w:rsidRDefault="00F920C1" w:rsidP="00067EFA">
      <w:pPr>
        <w:rPr>
          <w:u w:val="single"/>
        </w:rPr>
      </w:pPr>
      <w:r>
        <w:rPr>
          <w:u w:val="single"/>
        </w:rPr>
        <w:lastRenderedPageBreak/>
        <w:t>Misc.</w:t>
      </w:r>
    </w:p>
    <w:p w14:paraId="196937B7" w14:textId="77777777" w:rsidR="007C545C" w:rsidRDefault="007C545C" w:rsidP="00067EFA">
      <w:pPr>
        <w:rPr>
          <w:u w:val="single"/>
        </w:rPr>
      </w:pPr>
    </w:p>
    <w:p w14:paraId="4D56C4F3" w14:textId="74994CEC" w:rsidR="001D7171" w:rsidRPr="001D7171" w:rsidRDefault="001D7171" w:rsidP="00067EFA">
      <w:r w:rsidRPr="001D7171">
        <w:t>Engineering an Empire: The Maya</w:t>
      </w:r>
    </w:p>
    <w:p w14:paraId="4ECEF4FC" w14:textId="1C2A88C8" w:rsidR="001D7171" w:rsidRDefault="00D0675D" w:rsidP="00067EFA">
      <w:pPr>
        <w:rPr>
          <w:u w:val="single"/>
        </w:rPr>
      </w:pPr>
      <w:hyperlink r:id="rId17" w:history="1">
        <w:r w:rsidR="001D7171" w:rsidRPr="00CE4402">
          <w:rPr>
            <w:rStyle w:val="Hyperlink"/>
          </w:rPr>
          <w:t>http://www.youtube.com/watch?v=Bfp_D_R9ZRI</w:t>
        </w:r>
      </w:hyperlink>
    </w:p>
    <w:p w14:paraId="14CE70ED" w14:textId="77777777" w:rsidR="001D7171" w:rsidRPr="00F920C1" w:rsidRDefault="001D7171" w:rsidP="00067EFA">
      <w:pPr>
        <w:rPr>
          <w:u w:val="single"/>
        </w:rPr>
      </w:pPr>
    </w:p>
    <w:p w14:paraId="1C525CE2" w14:textId="6D955FA8" w:rsidR="006C257A" w:rsidRDefault="00F920C1">
      <w:r>
        <w:t>Engineering an Empire: The Aztecs</w:t>
      </w:r>
    </w:p>
    <w:p w14:paraId="0EA6A416" w14:textId="56257838" w:rsidR="00F920C1" w:rsidRDefault="00D0675D">
      <w:hyperlink r:id="rId18" w:history="1">
        <w:r w:rsidR="00F920C1" w:rsidRPr="00854DCC">
          <w:rPr>
            <w:rStyle w:val="Hyperlink"/>
          </w:rPr>
          <w:t>http://www.youtube.com/watch?v=X2hTXM3XJes</w:t>
        </w:r>
      </w:hyperlink>
    </w:p>
    <w:p w14:paraId="7AC3CFD0" w14:textId="77777777" w:rsidR="00F920C1" w:rsidRDefault="00F920C1"/>
    <w:p w14:paraId="1EC1FBEE" w14:textId="029B83C5" w:rsidR="003B250F" w:rsidRDefault="00635BE3">
      <w:proofErr w:type="spellStart"/>
      <w:r>
        <w:t>Macchu</w:t>
      </w:r>
      <w:proofErr w:type="spellEnd"/>
      <w:r>
        <w:t xml:space="preserve"> Picchu – Road to the Sky</w:t>
      </w:r>
    </w:p>
    <w:p w14:paraId="231ABDE9" w14:textId="4F8301F8" w:rsidR="00635BE3" w:rsidRDefault="00D0675D">
      <w:hyperlink r:id="rId19" w:history="1">
        <w:r w:rsidR="00635BE3" w:rsidRPr="00CE4402">
          <w:rPr>
            <w:rStyle w:val="Hyperlink"/>
          </w:rPr>
          <w:t>http://www.youtube.com/watch?v=xR7of1Lkef0</w:t>
        </w:r>
      </w:hyperlink>
    </w:p>
    <w:p w14:paraId="5A9B8B0B" w14:textId="77777777" w:rsidR="00635BE3" w:rsidRDefault="00635BE3"/>
    <w:p w14:paraId="6FEF6341" w14:textId="07E89906" w:rsidR="00635BE3" w:rsidRDefault="00E32248">
      <w:proofErr w:type="spellStart"/>
      <w:r>
        <w:t>Macchu</w:t>
      </w:r>
      <w:proofErr w:type="spellEnd"/>
      <w:r>
        <w:t xml:space="preserve"> Picchu – Engineering and Religion</w:t>
      </w:r>
    </w:p>
    <w:p w14:paraId="06F4D0A4" w14:textId="2BADBB0C" w:rsidR="00E32248" w:rsidRDefault="00D0675D">
      <w:hyperlink r:id="rId20" w:history="1">
        <w:r w:rsidR="00E32248" w:rsidRPr="00CE4402">
          <w:rPr>
            <w:rStyle w:val="Hyperlink"/>
          </w:rPr>
          <w:t>http://www.youtube.com/watch?v=9R0MMhtgCEE</w:t>
        </w:r>
      </w:hyperlink>
    </w:p>
    <w:p w14:paraId="02F68257" w14:textId="77777777" w:rsidR="00E32248" w:rsidRDefault="00E32248">
      <w:bookmarkStart w:id="0" w:name="_GoBack"/>
      <w:bookmarkEnd w:id="0"/>
    </w:p>
    <w:p w14:paraId="42ED8B75" w14:textId="171D1547" w:rsidR="00E32248" w:rsidRDefault="00E71EE5">
      <w:r>
        <w:t>Borobudur, Indonesia</w:t>
      </w:r>
    </w:p>
    <w:p w14:paraId="51C60E72" w14:textId="0288A421" w:rsidR="00E71EE5" w:rsidRDefault="00D0675D">
      <w:hyperlink r:id="rId21" w:history="1">
        <w:r w:rsidR="00E71EE5" w:rsidRPr="00854DCC">
          <w:rPr>
            <w:rStyle w:val="Hyperlink"/>
          </w:rPr>
          <w:t>http://www.youtube.com/watch?v=ldHd8Z5ZV-c</w:t>
        </w:r>
      </w:hyperlink>
    </w:p>
    <w:p w14:paraId="461CB8F7" w14:textId="77777777" w:rsidR="00E71EE5" w:rsidRDefault="00E71EE5"/>
    <w:p w14:paraId="4F0D3D6F" w14:textId="0A0C0976" w:rsidR="00E71EE5" w:rsidRPr="00D0675D" w:rsidRDefault="00D0675D">
      <w:pPr>
        <w:rPr>
          <w:b/>
        </w:rPr>
      </w:pPr>
      <w:r w:rsidRPr="00D0675D">
        <w:rPr>
          <w:b/>
        </w:rPr>
        <w:t>Qing Ming Scroll</w:t>
      </w:r>
    </w:p>
    <w:p w14:paraId="0AD3A459" w14:textId="1A06CB02" w:rsidR="00D0675D" w:rsidRDefault="00D0675D">
      <w:hyperlink r:id="rId22" w:history="1">
        <w:r w:rsidRPr="005050FD">
          <w:rPr>
            <w:rStyle w:val="Hyperlink"/>
          </w:rPr>
          <w:t>http://www.youtube.com/watch?v=kxff-4GktOI</w:t>
        </w:r>
      </w:hyperlink>
    </w:p>
    <w:p w14:paraId="70A7B848" w14:textId="77777777" w:rsidR="00D0675D" w:rsidRDefault="00D0675D"/>
    <w:sectPr w:rsidR="00D0675D" w:rsidSect="00067EFA">
      <w:pgSz w:w="11900" w:h="16840"/>
      <w:pgMar w:top="1440" w:right="146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523E5"/>
    <w:multiLevelType w:val="hybridMultilevel"/>
    <w:tmpl w:val="EF24DAC4"/>
    <w:lvl w:ilvl="0" w:tplc="27B0075E">
      <w:start w:val="1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D46B15"/>
    <w:multiLevelType w:val="hybridMultilevel"/>
    <w:tmpl w:val="F6D26E8A"/>
    <w:lvl w:ilvl="0" w:tplc="ACEC472C">
      <w:start w:val="2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57A"/>
    <w:rsid w:val="0003396A"/>
    <w:rsid w:val="00067EFA"/>
    <w:rsid w:val="00087EF0"/>
    <w:rsid w:val="000C0F6D"/>
    <w:rsid w:val="000C507C"/>
    <w:rsid w:val="00170A78"/>
    <w:rsid w:val="001D7171"/>
    <w:rsid w:val="00287CE7"/>
    <w:rsid w:val="002B7F67"/>
    <w:rsid w:val="0032003E"/>
    <w:rsid w:val="00326829"/>
    <w:rsid w:val="00363310"/>
    <w:rsid w:val="00396587"/>
    <w:rsid w:val="003B250F"/>
    <w:rsid w:val="003E0932"/>
    <w:rsid w:val="0042058C"/>
    <w:rsid w:val="004206CB"/>
    <w:rsid w:val="00476714"/>
    <w:rsid w:val="004777B0"/>
    <w:rsid w:val="004D4244"/>
    <w:rsid w:val="004D5DF4"/>
    <w:rsid w:val="005E4EBB"/>
    <w:rsid w:val="005E6848"/>
    <w:rsid w:val="00635BE3"/>
    <w:rsid w:val="006C257A"/>
    <w:rsid w:val="006E12D6"/>
    <w:rsid w:val="006F7706"/>
    <w:rsid w:val="0071119B"/>
    <w:rsid w:val="007C545C"/>
    <w:rsid w:val="007C6586"/>
    <w:rsid w:val="00806360"/>
    <w:rsid w:val="0085230D"/>
    <w:rsid w:val="00857D9F"/>
    <w:rsid w:val="008A0AEE"/>
    <w:rsid w:val="00943AA5"/>
    <w:rsid w:val="00960BF5"/>
    <w:rsid w:val="009A2637"/>
    <w:rsid w:val="00A84FDE"/>
    <w:rsid w:val="00C01E72"/>
    <w:rsid w:val="00C13545"/>
    <w:rsid w:val="00C83577"/>
    <w:rsid w:val="00CE2A64"/>
    <w:rsid w:val="00D0675D"/>
    <w:rsid w:val="00D44556"/>
    <w:rsid w:val="00DF67D6"/>
    <w:rsid w:val="00E32248"/>
    <w:rsid w:val="00E50543"/>
    <w:rsid w:val="00E70FC9"/>
    <w:rsid w:val="00E71EE5"/>
    <w:rsid w:val="00EB34D3"/>
    <w:rsid w:val="00F80C5C"/>
    <w:rsid w:val="00F920C1"/>
    <w:rsid w:val="00FA366E"/>
    <w:rsid w:val="00FD1B85"/>
    <w:rsid w:val="00FE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FB9D0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66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257A"/>
    <w:pPr>
      <w:spacing w:after="200" w:line="276" w:lineRule="auto"/>
      <w:ind w:left="720"/>
      <w:contextualSpacing/>
    </w:pPr>
    <w:rPr>
      <w:rFonts w:ascii="Calibri" w:eastAsia="MS Mincho" w:hAnsi="Calibri" w:cs="Times New Roman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6C257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366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youtube.com/watch?v=TpcbfxtdoI8" TargetMode="External"/><Relationship Id="rId20" Type="http://schemas.openxmlformats.org/officeDocument/2006/relationships/hyperlink" Target="http://www.youtube.com/watch?v=9R0MMhtgCEE" TargetMode="External"/><Relationship Id="rId21" Type="http://schemas.openxmlformats.org/officeDocument/2006/relationships/hyperlink" Target="http://www.youtube.com/watch?v=ldHd8Z5ZV-c" TargetMode="External"/><Relationship Id="rId22" Type="http://schemas.openxmlformats.org/officeDocument/2006/relationships/hyperlink" Target="http://www.youtube.com/watch?v=kxff-4GktOI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http://www.youtube.com/watch?v=QV7CanyzhZg" TargetMode="External"/><Relationship Id="rId11" Type="http://schemas.openxmlformats.org/officeDocument/2006/relationships/hyperlink" Target="http://www.youtube.com/watch?v=X0zudTQelzI" TargetMode="External"/><Relationship Id="rId12" Type="http://schemas.openxmlformats.org/officeDocument/2006/relationships/hyperlink" Target="http://www.youtube.com/watch?v=jvnU0v6hcUo" TargetMode="External"/><Relationship Id="rId13" Type="http://schemas.openxmlformats.org/officeDocument/2006/relationships/hyperlink" Target="http://www.youtube.com/watch?v=szxPar0BcMo" TargetMode="External"/><Relationship Id="rId14" Type="http://schemas.openxmlformats.org/officeDocument/2006/relationships/hyperlink" Target="http://www.youtube.com/watch?v=a6XtBLDmPA0" TargetMode="External"/><Relationship Id="rId15" Type="http://schemas.openxmlformats.org/officeDocument/2006/relationships/hyperlink" Target="http://www.youtube.com/watch?v=UN-II_jBzzo" TargetMode="External"/><Relationship Id="rId16" Type="http://schemas.openxmlformats.org/officeDocument/2006/relationships/hyperlink" Target="http://www.youtube.com/watch?v=etmRI2_9Q_A" TargetMode="External"/><Relationship Id="rId17" Type="http://schemas.openxmlformats.org/officeDocument/2006/relationships/hyperlink" Target="http://www.youtube.com/watch?v=Bfp_D_R9ZRI" TargetMode="External"/><Relationship Id="rId18" Type="http://schemas.openxmlformats.org/officeDocument/2006/relationships/hyperlink" Target="http://www.youtube.com/watch?v=X2hTXM3XJes" TargetMode="External"/><Relationship Id="rId19" Type="http://schemas.openxmlformats.org/officeDocument/2006/relationships/hyperlink" Target="http://www.youtube.com/watch?v=xR7of1Lkef0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smarthistory.khanacademy.org/medieval.html" TargetMode="External"/><Relationship Id="rId7" Type="http://schemas.openxmlformats.org/officeDocument/2006/relationships/hyperlink" Target="http://smarthistory.khanacademy.org/charlemagne-and-the-carolingian-revival.html" TargetMode="External"/><Relationship Id="rId8" Type="http://schemas.openxmlformats.org/officeDocument/2006/relationships/hyperlink" Target="http://smarthistory.khanacademy.org/bayeux-tapestr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2</Pages>
  <Words>369</Words>
  <Characters>2108</Characters>
  <Application>Microsoft Macintosh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2013-08-13T23:49:00Z</dcterms:created>
  <dcterms:modified xsi:type="dcterms:W3CDTF">2013-09-27T02:29:00Z</dcterms:modified>
</cp:coreProperties>
</file>